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F" w:rsidRDefault="0051230F" w:rsidP="00EA5B1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760085" cy="7927176"/>
            <wp:effectExtent l="19050" t="0" r="0" b="0"/>
            <wp:docPr id="1" name="Рисунок 1" descr="C:\Users\люба\Desktop\забавина  сканы 28.05\Скан_20210528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забавина  сканы 28.05\Скан_20210528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5622D" w:rsidRDefault="00C5622D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F17171" w:rsidRPr="00E965B8" w:rsidRDefault="00083596" w:rsidP="003A0A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Пояснительная записка</w:t>
      </w:r>
    </w:p>
    <w:p w:rsidR="0051230F" w:rsidRPr="00E965B8" w:rsidRDefault="0051230F" w:rsidP="00E965B8">
      <w:pPr>
        <w:spacing w:line="36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965B8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  <w:r w:rsidRPr="00E965B8">
        <w:rPr>
          <w:rFonts w:ascii="Times New Roman" w:hAnsi="Times New Roman" w:cs="Times New Roman"/>
          <w:color w:val="000000"/>
          <w:sz w:val="24"/>
          <w:szCs w:val="24"/>
        </w:rPr>
        <w:t xml:space="preserve"> «Акварелька» общекультурного </w:t>
      </w:r>
      <w:r w:rsidRPr="00E965B8">
        <w:rPr>
          <w:rFonts w:ascii="Times New Roman" w:hAnsi="Times New Roman" w:cs="Times New Roman"/>
          <w:sz w:val="24"/>
          <w:szCs w:val="24"/>
        </w:rPr>
        <w:t xml:space="preserve"> направления для 1 общеобразовательного класса  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образования, учебного плана на 2020-2021 учебный год,</w:t>
      </w:r>
      <w:bookmarkStart w:id="0" w:name="_GoBack"/>
      <w:r w:rsidRPr="00E965B8">
        <w:rPr>
          <w:rFonts w:ascii="Times New Roman" w:hAnsi="Times New Roman" w:cs="Times New Roman"/>
          <w:sz w:val="24"/>
          <w:szCs w:val="24"/>
        </w:rPr>
        <w:t xml:space="preserve">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</w:t>
      </w:r>
      <w:bookmarkEnd w:id="0"/>
      <w:r w:rsidRPr="00E965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228E">
        <w:rPr>
          <w:rFonts w:ascii="Times New Roman" w:hAnsi="Times New Roman" w:cs="Times New Roman"/>
          <w:sz w:val="24"/>
          <w:szCs w:val="24"/>
        </w:rPr>
        <w:t>30.05.2017. № 30/1</w:t>
      </w:r>
      <w:r w:rsidRPr="00E965B8">
        <w:rPr>
          <w:rFonts w:ascii="Times New Roman" w:hAnsi="Times New Roman" w:cs="Times New Roman"/>
          <w:sz w:val="24"/>
          <w:szCs w:val="24"/>
        </w:rPr>
        <w:t>, на основе авторской программы</w:t>
      </w:r>
      <w:r w:rsidR="00E965B8" w:rsidRPr="00E96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внеурочной деятельности Фроловой Н.А «Академия художников» . </w:t>
      </w:r>
    </w:p>
    <w:p w:rsidR="0034346B" w:rsidRPr="00E965B8" w:rsidRDefault="00F17171" w:rsidP="00EA5B1E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24242"/>
        </w:rPr>
      </w:pPr>
      <w:r w:rsidRPr="00E965B8">
        <w:rPr>
          <w:color w:val="747474"/>
        </w:rPr>
        <w:t xml:space="preserve">Внеурочная деятельность «Акварелька» адресована детям 7- 8 лет. </w:t>
      </w:r>
      <w:r w:rsidR="0034346B" w:rsidRPr="00E965B8">
        <w:rPr>
          <w:color w:val="424242"/>
        </w:rPr>
        <w:t>В</w:t>
      </w:r>
      <w:r w:rsidR="00E965B8">
        <w:rPr>
          <w:color w:val="424242"/>
        </w:rPr>
        <w:t xml:space="preserve"> этом</w:t>
      </w:r>
      <w:r w:rsidR="0034346B" w:rsidRPr="00E965B8">
        <w:rPr>
          <w:color w:val="424242"/>
        </w:rPr>
        <w:t> </w:t>
      </w:r>
      <w:r w:rsidR="0034346B" w:rsidRPr="00E965B8">
        <w:rPr>
          <w:rStyle w:val="a9"/>
          <w:color w:val="424242"/>
        </w:rPr>
        <w:t xml:space="preserve"> </w:t>
      </w:r>
      <w:r w:rsidR="0034346B" w:rsidRPr="00E965B8">
        <w:rPr>
          <w:color w:val="424242"/>
        </w:rPr>
        <w:t>возрасте эмоциональнее и быстрее происходит осознание и «переживание» художественных затруднений, когда проблемное общение происходит в эмоционально-игровой ситуации, близкой самой эмоционально образной природе искусства.</w:t>
      </w:r>
      <w:r w:rsidR="00E965B8" w:rsidRPr="00E965B8">
        <w:rPr>
          <w:color w:val="424242"/>
        </w:rPr>
        <w:t xml:space="preserve"> </w:t>
      </w:r>
      <w:r w:rsidR="00A73BDE" w:rsidRPr="00E965B8">
        <w:rPr>
          <w:color w:val="424242"/>
        </w:rPr>
        <w:t xml:space="preserve">У </w:t>
      </w:r>
      <w:r w:rsidR="0034346B" w:rsidRPr="00E965B8">
        <w:rPr>
          <w:color w:val="424242"/>
        </w:rPr>
        <w:t>учащихся</w:t>
      </w:r>
      <w:r w:rsidR="00E965B8">
        <w:rPr>
          <w:color w:val="424242"/>
        </w:rPr>
        <w:t xml:space="preserve"> младших</w:t>
      </w:r>
      <w:r w:rsidR="0034346B" w:rsidRPr="00E965B8">
        <w:rPr>
          <w:rStyle w:val="a9"/>
          <w:i/>
          <w:iCs/>
          <w:color w:val="424242"/>
        </w:rPr>
        <w:t xml:space="preserve"> </w:t>
      </w:r>
      <w:r w:rsidR="0034346B" w:rsidRPr="00E965B8">
        <w:rPr>
          <w:rStyle w:val="a9"/>
          <w:b w:val="0"/>
          <w:iCs/>
          <w:color w:val="424242"/>
        </w:rPr>
        <w:t>классов</w:t>
      </w:r>
      <w:r w:rsidR="0034346B" w:rsidRPr="00E965B8">
        <w:rPr>
          <w:b/>
          <w:color w:val="424242"/>
        </w:rPr>
        <w:t> </w:t>
      </w:r>
      <w:r w:rsidR="0034346B" w:rsidRPr="00E965B8">
        <w:rPr>
          <w:color w:val="424242"/>
        </w:rPr>
        <w:t>подобный процесс чаще основан на интуиции, можно сказать, что проблемный процесс создания художественного образа ими начинается от эмоционально-эстетического поиска образа воспринимаемого и переживаемого объекта на основании проблемного диалога учителя и учащихся к поискам формы его материализации и от формы – к практическому созданию художественного образа, то есть от эмоционально-чувствительного – познавательного и от него – к новому продукту – художественному образу. В этом процессе действительность выступает как эмоционально-вербальный образ, как источник художественной гипотезы, способы материализации которой необходимо найти.</w:t>
      </w:r>
    </w:p>
    <w:p w:rsidR="00F17171" w:rsidRPr="00E965B8" w:rsidRDefault="00F17171" w:rsidP="00EA5B1E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24242"/>
        </w:rPr>
      </w:pPr>
      <w:r w:rsidRPr="00E965B8">
        <w:rPr>
          <w:color w:val="747474"/>
        </w:rPr>
        <w:t>В младшем школьном  возрасте дети испытывают  проблемы с развитием мелкой моторики рук. Преодолеть эти трудности поможет графическая работа карандашом, палочкой и тушью, углем и грифелем, работа в мел</w:t>
      </w:r>
      <w:r w:rsidRPr="00E965B8">
        <w:rPr>
          <w:color w:val="747474"/>
        </w:rPr>
        <w:softHyphen/>
        <w:t>кой пластике, развивающая пальцы.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</w:t>
      </w:r>
      <w:r w:rsidRPr="00E965B8">
        <w:rPr>
          <w:color w:val="424242"/>
        </w:rPr>
        <w:t xml:space="preserve"> </w:t>
      </w:r>
    </w:p>
    <w:p w:rsidR="003A0A39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внеурочной деятельности предполагает уровень освоения знаний и практических навыков</w:t>
      </w:r>
      <w:r w:rsidR="00FC3CBB" w:rsidRPr="00E965B8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 xml:space="preserve"> </w:t>
      </w:r>
      <w:r w:rsidR="00E965B8" w:rsidRPr="00E965B8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 xml:space="preserve"> с учётом возрастных особенностей детей младшего школьного возраста</w:t>
      </w:r>
      <w:r w:rsidR="003A0A39" w:rsidRPr="003A0A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083596" w:rsidRPr="00E965B8" w:rsidRDefault="003A0A39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программы является формирование художественной культуры</w:t>
      </w:r>
      <w:r w:rsidR="00E965B8" w:rsidRPr="00E965B8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.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как неотъемлемой части культуры духовной.</w:t>
      </w:r>
    </w:p>
    <w:p w:rsidR="00083596" w:rsidRPr="00E965B8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З</w:t>
      </w:r>
      <w:r w:rsidR="00083596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адач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083596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17171" w:rsidRPr="003A0A39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083596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="00F17171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нравственно-эстетической отзывчивости на прекрасное и безобразное в жизни и в искусстве;</w:t>
      </w:r>
    </w:p>
    <w:p w:rsidR="00083596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художественно-творческой активности школьников;</w:t>
      </w:r>
    </w:p>
    <w:p w:rsidR="00F17171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образным языком изобразительного искусства посредством формирования художественных знаний, умений и навыков</w:t>
      </w:r>
      <w:r w:rsidR="00B05E44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D3B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 прикладных, архитектуре и дизайне, их роли в жизни человека и общества;</w:t>
      </w:r>
    </w:p>
    <w:p w:rsidR="00B05E44" w:rsidRPr="00E965B8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грамотой, формирование художественного кругозора</w:t>
      </w:r>
      <w:r w:rsidR="00B05E44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596" w:rsidRPr="00E965B8" w:rsidRDefault="00B05E44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171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в различных видах художе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творческой деятельности</w:t>
      </w:r>
    </w:p>
    <w:p w:rsidR="00F17171" w:rsidRPr="003A0A39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083596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изобразительному искусству;</w:t>
      </w:r>
    </w:p>
    <w:p w:rsidR="00083596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опыта, формирование представлений о добре и зле;</w:t>
      </w:r>
    </w:p>
    <w:p w:rsidR="00F17171" w:rsidRPr="003A0A39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083596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чувств</w:t>
      </w:r>
      <w:r w:rsidR="00B05E44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7171" w:rsidRPr="00E965B8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творческого потенциала ребенка, желания и умения  подходить к люб</w:t>
      </w:r>
      <w:r w:rsidR="00F17171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своей деятельности творчески;</w:t>
      </w:r>
    </w:p>
    <w:p w:rsidR="00083596" w:rsidRPr="00E965B8" w:rsidRDefault="00F17171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B05E44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к эмоционально-</w:t>
      </w:r>
      <w:r w:rsidR="00083596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ценностному отношению</w:t>
      </w:r>
      <w:r w:rsidR="00B05E44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искусству и окружающему миру;</w:t>
      </w:r>
    </w:p>
    <w:p w:rsidR="003A0A39" w:rsidRDefault="00083596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эстетического вкуса, умения работать разны</w:t>
      </w:r>
      <w:r w:rsidR="003A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художественными материалами.</w:t>
      </w:r>
    </w:p>
    <w:p w:rsidR="003A0A39" w:rsidRPr="003A0A39" w:rsidRDefault="003A0A39" w:rsidP="009E7D3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занятий: о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количество часов в год – 33;з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 проводятся   1 раз в неделю </w:t>
      </w:r>
    </w:p>
    <w:p w:rsidR="0034346B" w:rsidRPr="00E965B8" w:rsidRDefault="0034346B" w:rsidP="009E7D3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3A0A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езультаты освоения</w:t>
      </w:r>
      <w:r w:rsidR="00083596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курса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34346B" w:rsidRPr="00E965B8" w:rsidRDefault="0034346B" w:rsidP="009E7D3B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="00732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4346B" w:rsidRPr="00E965B8" w:rsidRDefault="0034346B" w:rsidP="009E7D3B">
      <w:pPr>
        <w:spacing w:line="360" w:lineRule="auto"/>
        <w:contextualSpacing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34346B" w:rsidRPr="00E965B8" w:rsidRDefault="0034346B" w:rsidP="009E7D3B">
      <w:pPr>
        <w:shd w:val="clear" w:color="auto" w:fill="FFFFFF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обсуждению выставок собственных работ;</w:t>
      </w:r>
    </w:p>
    <w:p w:rsidR="009E7D3B" w:rsidRDefault="0034346B" w:rsidP="009E7D3B">
      <w:pPr>
        <w:shd w:val="clear" w:color="auto" w:fill="FFFFFF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эмоционально откликаться на красоту времен года, явления окружающей жизни, видеть красоту людей, их поступков;</w:t>
      </w:r>
    </w:p>
    <w:p w:rsidR="0034346B" w:rsidRPr="00E965B8" w:rsidRDefault="0034346B" w:rsidP="009E7D3B">
      <w:pPr>
        <w:shd w:val="clear" w:color="auto" w:fill="FFFFFF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высказывать свою точку зрения;</w:t>
      </w:r>
    </w:p>
    <w:p w:rsidR="00C24AED" w:rsidRDefault="0034346B" w:rsidP="009E7D3B">
      <w:pPr>
        <w:shd w:val="clear" w:color="auto" w:fill="FFFFFF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предлагать свою помощь и просить о помощи товарища;</w:t>
      </w:r>
    </w:p>
    <w:p w:rsidR="0034346B" w:rsidRPr="00E965B8" w:rsidRDefault="00C24AED" w:rsidP="009E7D3B">
      <w:pPr>
        <w:shd w:val="clear" w:color="auto" w:fill="FFFFFF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добросовестного отношения к общественно-полезному труду</w:t>
      </w:r>
    </w:p>
    <w:p w:rsidR="0034346B" w:rsidRPr="00E965B8" w:rsidRDefault="0034346B" w:rsidP="009E7D3B">
      <w:pPr>
        <w:shd w:val="clear" w:color="auto" w:fill="FFFFFF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учебе</w:t>
      </w:r>
    </w:p>
    <w:p w:rsidR="00AC1D11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65B8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34346B" w:rsidRPr="00E965B8" w:rsidRDefault="00AC1D11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делиться своими знаниями и опытом с другими обучающимися, прислушиваться к их мнению;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понимать значимость и возможности коллектива и</w:t>
      </w:r>
      <w:r w:rsidR="00A73BDE" w:rsidRPr="00E965B8">
        <w:rPr>
          <w:rFonts w:ascii="Times New Roman" w:hAnsi="Times New Roman" w:cs="Times New Roman"/>
          <w:color w:val="000000"/>
          <w:sz w:val="24"/>
          <w:szCs w:val="24"/>
        </w:rPr>
        <w:t xml:space="preserve"> свою ответственность перед ним</w:t>
      </w:r>
    </w:p>
    <w:p w:rsidR="0034346B" w:rsidRPr="00E965B8" w:rsidRDefault="0034346B" w:rsidP="00C24AED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65B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96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EA5B1E" w:rsidRPr="00E965B8" w:rsidRDefault="0034346B" w:rsidP="00C24A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B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="0073228E">
        <w:rPr>
          <w:rFonts w:ascii="Times New Roman" w:hAnsi="Times New Roman" w:cs="Times New Roman"/>
          <w:b/>
          <w:sz w:val="24"/>
          <w:szCs w:val="24"/>
        </w:rPr>
        <w:t> </w:t>
      </w:r>
    </w:p>
    <w:p w:rsidR="007B3D82" w:rsidRDefault="00EA5B1E" w:rsidP="00EA5B1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34346B" w:rsidRPr="009E7D3B" w:rsidRDefault="0034346B" w:rsidP="00EA5B1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планировать последовательности шагов алгоритма для достижения цели;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понимать смысл инструкции учителя;</w:t>
      </w:r>
    </w:p>
    <w:p w:rsidR="007B3D82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7B3D82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искать ошибки в плане действий и вносить в него изменения.</w:t>
      </w:r>
    </w:p>
    <w:p w:rsidR="0034346B" w:rsidRPr="00E965B8" w:rsidRDefault="0034346B" w:rsidP="00C24A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B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="0073228E">
        <w:rPr>
          <w:rFonts w:ascii="Times New Roman" w:hAnsi="Times New Roman" w:cs="Times New Roman"/>
          <w:b/>
          <w:sz w:val="24"/>
          <w:szCs w:val="24"/>
        </w:rPr>
        <w:t> 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7B3D82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bCs/>
          <w:sz w:val="24"/>
          <w:szCs w:val="24"/>
        </w:rPr>
        <w:t> </w:t>
      </w:r>
      <w:r w:rsidRPr="00E965B8">
        <w:rPr>
          <w:rFonts w:ascii="Times New Roman" w:hAnsi="Times New Roman" w:cs="Times New Roman"/>
          <w:sz w:val="24"/>
          <w:szCs w:val="24"/>
        </w:rPr>
        <w:t>выбирать основания и критерии для сравнения, классификации объектов;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искать, анализировать информацию;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7B3D82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под руководством учителя осуществлять поиск нужной информации в учебных пособиях;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приведенные в учебных пособиях;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обобщать: выделять класс объектов по заданному признаку;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7B3D82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  <w:r w:rsidRPr="00E965B8">
        <w:rPr>
          <w:rFonts w:ascii="Times New Roman" w:hAnsi="Times New Roman" w:cs="Times New Roman"/>
          <w:sz w:val="24"/>
          <w:szCs w:val="24"/>
        </w:rPr>
        <w:t>в сотрудничестве с учителем и одноклассниками находить не</w:t>
      </w:r>
      <w:r w:rsidR="00A73BDE" w:rsidRPr="00E965B8">
        <w:rPr>
          <w:rFonts w:ascii="Times New Roman" w:hAnsi="Times New Roman" w:cs="Times New Roman"/>
          <w:sz w:val="24"/>
          <w:szCs w:val="24"/>
        </w:rPr>
        <w:t>сколько вариантов решения задач;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под руководством учителя ориентироваться на возможное разнообразие способов решения учебной задачи;</w:t>
      </w:r>
    </w:p>
    <w:p w:rsidR="00C24AED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строить логические цепи рассуждений.</w:t>
      </w:r>
    </w:p>
    <w:p w:rsidR="0034346B" w:rsidRPr="00E965B8" w:rsidRDefault="0034346B" w:rsidP="00C24A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B8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A73BDE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договариваться с партнерами, в т. ч. в ситуации столкновения интересов;</w:t>
      </w:r>
      <w:r w:rsidRPr="00E965B8">
        <w:rPr>
          <w:rFonts w:ascii="Times New Roman" w:hAnsi="Times New Roman" w:cs="Times New Roman"/>
          <w:bCs/>
          <w:sz w:val="24"/>
          <w:szCs w:val="24"/>
        </w:rPr>
        <w:t> 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контролировать действия партнеров в совместной деятельности;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воспринимать другое мнение и позицию;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задавать вопросы, адекватные данной ситуации, позволяющие оценить ее в процессе общения;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проявлять инициативу в коллективных работах.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A73BDE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следить за действиями других участников совместной деятельности;</w:t>
      </w:r>
      <w:r w:rsidRPr="00E965B8">
        <w:rPr>
          <w:rFonts w:ascii="Times New Roman" w:hAnsi="Times New Roman" w:cs="Times New Roman"/>
          <w:bCs/>
          <w:sz w:val="24"/>
          <w:szCs w:val="24"/>
        </w:rPr>
        <w:t> 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принимать другое мнение и позицию;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высказывания.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B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34346B" w:rsidRPr="00E965B8" w:rsidRDefault="00AC1D11" w:rsidP="00C24AED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научится: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владеть гуашевыми, акварельными красками, графическим материалом, использовать подручный материал;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при необходимости творческий замысел с помощью программы </w:t>
      </w:r>
      <w:proofErr w:type="spellStart"/>
      <w:r w:rsidR="00AC1D11" w:rsidRPr="00E965B8">
        <w:rPr>
          <w:rFonts w:ascii="Times New Roman" w:hAnsi="Times New Roman" w:cs="Times New Roman"/>
          <w:color w:val="000000"/>
          <w:sz w:val="24"/>
          <w:szCs w:val="24"/>
        </w:rPr>
        <w:t>Мicrosoft</w:t>
      </w:r>
      <w:proofErr w:type="spellEnd"/>
      <w:r w:rsidR="00AC1D11" w:rsidRPr="00E965B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AC1D11" w:rsidRPr="00E965B8">
        <w:rPr>
          <w:rFonts w:ascii="Times New Roman" w:hAnsi="Times New Roman" w:cs="Times New Roman"/>
          <w:color w:val="000000"/>
          <w:sz w:val="24"/>
          <w:szCs w:val="24"/>
        </w:rPr>
        <w:t>Рaint</w:t>
      </w:r>
      <w:proofErr w:type="spellEnd"/>
      <w:r w:rsidR="00AC1D11" w:rsidRPr="00E965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выбирать формат и расположение листа в зависимости от задуманной композиции;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смешивать цвета на палитре, получая нужные цветовые оттенки;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правильно использовать художественные материалы в соответствии со своим замыслом;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владеть  нетрадиционными  техниками  рисования;</w:t>
      </w:r>
      <w:r w:rsidRPr="00E965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4346B" w:rsidRPr="00E965B8" w:rsidRDefault="0034346B" w:rsidP="00EA5B1E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965B8">
        <w:rPr>
          <w:rFonts w:ascii="Times New Roman" w:hAnsi="Times New Roman" w:cs="Times New Roman"/>
          <w:bCs/>
          <w:i/>
          <w:sz w:val="24"/>
          <w:szCs w:val="24"/>
        </w:rPr>
        <w:t>Учащийся получит возможность научиться:</w:t>
      </w:r>
    </w:p>
    <w:p w:rsidR="00C24AED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выполнять рисунки, композиции, панно, аппликации, объемные формы;</w:t>
      </w:r>
      <w:r w:rsidR="00C24AED" w:rsidRPr="00C24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AED" w:rsidRPr="00E965B8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</w:p>
    <w:p w:rsidR="0034346B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образцам репродукций, картин выдающихся художников и рисункам сверстников;</w:t>
      </w:r>
    </w:p>
    <w:p w:rsidR="00DD3BA8" w:rsidRPr="00E965B8" w:rsidRDefault="0034346B" w:rsidP="00EA5B1E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65B8">
        <w:rPr>
          <w:rFonts w:ascii="Times New Roman" w:hAnsi="Times New Roman" w:cs="Times New Roman"/>
          <w:color w:val="000000"/>
          <w:sz w:val="24"/>
          <w:szCs w:val="24"/>
        </w:rPr>
        <w:t>выбирать направление художественного творчества реалистического или виртуального характера.</w:t>
      </w:r>
      <w:r w:rsidR="00AC1D11" w:rsidRPr="00E965B8">
        <w:rPr>
          <w:rFonts w:ascii="Times New Roman" w:hAnsi="Times New Roman" w:cs="Times New Roman"/>
          <w:b/>
          <w:sz w:val="24"/>
          <w:szCs w:val="24"/>
        </w:rPr>
        <w:tab/>
      </w:r>
    </w:p>
    <w:p w:rsidR="00083596" w:rsidRPr="00E965B8" w:rsidRDefault="00A73BDE" w:rsidP="00EA5B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B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1.</w:t>
      </w:r>
      <w:r w:rsidRPr="00E9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C24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«Введение»</w:t>
      </w:r>
      <w:r w:rsidR="007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</w:t>
      </w:r>
      <w:r w:rsidR="00C24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Вводный инструктаж по техники безопасной работы. Введение в образовательную программу.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содержанием и порядком работы программы Проведение вводного инструктажа по ТБ</w:t>
      </w:r>
      <w:r w:rsid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3D82" w:rsidRPr="007B3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3D82" w:rsidRPr="00E9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материалами для уроков изобразительного искусства</w:t>
      </w:r>
      <w:r w:rsidR="007B3D82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инстр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ументы, необходимые для работы.</w:t>
      </w:r>
    </w:p>
    <w:p w:rsidR="00300BFD" w:rsidRPr="00E965B8" w:rsidRDefault="00300BFD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</w:t>
      </w:r>
      <w:r w:rsidRPr="00E965B8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465B" w:rsidRPr="00E965B8">
        <w:rPr>
          <w:rFonts w:ascii="Times New Roman" w:hAnsi="Times New Roman" w:cs="Times New Roman"/>
          <w:sz w:val="24"/>
          <w:szCs w:val="24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 элементами беседы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</w:t>
      </w:r>
    </w:p>
    <w:p w:rsidR="00083596" w:rsidRPr="00E965B8" w:rsidRDefault="00300BFD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деятельности: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hAnsi="Times New Roman" w:cs="Times New Roman"/>
          <w:sz w:val="24"/>
          <w:szCs w:val="24"/>
        </w:rPr>
        <w:t xml:space="preserve">познавательная , игровая 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2.</w:t>
      </w:r>
      <w:r w:rsidRPr="00E9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r w:rsidR="00C24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9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рисунка.</w:t>
      </w:r>
      <w:r w:rsidR="001746B6" w:rsidRPr="00E9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</w:t>
      </w:r>
      <w:r w:rsidR="00C24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образительные средства рисунка»</w:t>
      </w:r>
      <w:r w:rsidR="007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24A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часа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элементы изобразительной грамоты – линия, штрих, тон в рисунке.</w:t>
      </w:r>
      <w:r w:rsidR="00C24AED" w:rsidRP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 живописи: </w:t>
      </w:r>
      <w:proofErr w:type="spellStart"/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</w:t>
      </w:r>
      <w:proofErr w:type="spellEnd"/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материалы, инструменты, техники акварельной живописи и  гуашевыми красками.</w:t>
      </w:r>
      <w:r w:rsidR="00C24AED" w:rsidRP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заданную тему. Взаимосвязь изобразительного искусства с  музыкой, литературой. Виды и жанры изобразительных искусств. Создание рисунка  осеннего листа акварелью или гуашью.</w:t>
      </w:r>
    </w:p>
    <w:p w:rsidR="00740703" w:rsidRDefault="00300BFD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</w:t>
      </w:r>
      <w:r w:rsidR="00197951"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24A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еседа, р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с элементами беседы</w:t>
      </w:r>
      <w:r w:rsid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игра, </w:t>
      </w:r>
      <w:r w:rsid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 по представлению,</w:t>
      </w:r>
      <w:r w:rsidR="00197951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</w:t>
      </w:r>
    </w:p>
    <w:p w:rsidR="000F096D" w:rsidRPr="00E965B8" w:rsidRDefault="00300BFD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</w:t>
      </w:r>
      <w:r w:rsidR="00C24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</w:t>
      </w:r>
      <w:r w:rsidR="00197951" w:rsidRPr="00E965B8">
        <w:rPr>
          <w:rFonts w:ascii="Times New Roman" w:hAnsi="Times New Roman" w:cs="Times New Roman"/>
          <w:i/>
          <w:sz w:val="24"/>
          <w:szCs w:val="24"/>
        </w:rPr>
        <w:t>:</w:t>
      </w:r>
      <w:r w:rsidRPr="00E965B8">
        <w:rPr>
          <w:rFonts w:ascii="Times New Roman" w:hAnsi="Times New Roman" w:cs="Times New Roman"/>
          <w:sz w:val="24"/>
          <w:szCs w:val="24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познавательная, игровая, художественное творчество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C24A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цветоведения</w:t>
      </w:r>
      <w:proofErr w:type="spellEnd"/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C24A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Живопись – искусство цвета» </w:t>
      </w:r>
      <w:r w:rsidR="00E068C7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 часа</w:t>
      </w:r>
    </w:p>
    <w:p w:rsidR="00694572" w:rsidRPr="00E965B8" w:rsidRDefault="00694572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заданную тему. Взаимосвязь изобразительного искусства с  музыкой, литературой. Виды и жанры изобразительных искусств.</w:t>
      </w:r>
      <w:r w:rsidR="00801DC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композиции рисунка </w:t>
      </w:r>
      <w:r w:rsidR="00801DC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пуантилизма (точками) акварелью или гуашью.</w:t>
      </w:r>
      <w:r w:rsidR="00C24AED" w:rsidRP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 с произведениями художников, выполненных в разнообразных техниках, с использованием разнообразных приёмов.  Тренировочные упражнения на составление композиции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AED" w:rsidRP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настроения ( радостного</w:t>
      </w:r>
      <w:r w:rsidR="00C2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грустного</w:t>
      </w:r>
      <w:r w:rsidR="00C24AED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творческой работе с помощью цвета, композиции. Знакомство с отдельными композициями выдающихся художников: И. И. Левитан «Золотая осень». Выполнение осеннего пейзажа акварелью без предварительного карандашного наброска.</w:t>
      </w:r>
    </w:p>
    <w:p w:rsidR="00740703" w:rsidRDefault="00694572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</w:t>
      </w:r>
      <w:r w:rsidRPr="00E965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еседа, р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с элементами беседы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игра,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виртуальная экскурсия,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работа: рисование  по представлению и воображению  </w:t>
      </w:r>
    </w:p>
    <w:p w:rsidR="007B3D82" w:rsidRDefault="00801DC9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C24AED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познавательная, игровая, художественное творчество</w:t>
      </w:r>
      <w:r w:rsidR="007407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C24A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исследовательская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0703" w:rsidRPr="00C26499" w:rsidRDefault="007B3D82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  «</w:t>
      </w:r>
      <w:r w:rsidRPr="00C264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Изображение растительного мира.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Изображение животного мира»  </w:t>
      </w:r>
      <w:r w:rsidRPr="00C26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</w:p>
    <w:p w:rsidR="00083596" w:rsidRPr="00C26499" w:rsidRDefault="00C26499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часов</w:t>
      </w:r>
    </w:p>
    <w:p w:rsidR="00740703" w:rsidRPr="00E965B8" w:rsidRDefault="00412BE1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простейшими средствами  передавать основные события сказки.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выразительными средствами в рисунке. Передача настроения в творческой работе с помощью  цвета, композиции, объёма.</w:t>
      </w:r>
      <w:r w:rsidR="00740703" w:rsidRPr="007407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анализ  различных форм предметов. Превращение  пятна в изображение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0703" w:rsidRP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простейшими средствами передавать основные события.  Развитие зрительной памяти, образного мышления, наблюдательности и внимания.  Выполнение рисунка в цвете (гуашь, акварель).</w:t>
      </w:r>
      <w:r w:rsidR="00740703" w:rsidRP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0703" w:rsidRPr="00E965B8" w:rsidRDefault="00740703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зрительной памяти, образного мышления, наблюдательности и </w:t>
      </w:r>
      <w:proofErr w:type="spellStart"/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spellEnd"/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умению простейшими средствами  передавать  сказочные персонажи сказок. Работа над выразительными средствами в рисунке. Выполнение коллективного панно.</w:t>
      </w:r>
    </w:p>
    <w:p w:rsidR="00740703" w:rsidRDefault="00740703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</w:t>
      </w:r>
      <w:r w:rsidRPr="00E965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еседа, р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с элементами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игра, путешествие, практическая работа: рисование  по представлению и воображению. </w:t>
      </w:r>
    </w:p>
    <w:p w:rsidR="00412BE1" w:rsidRPr="00E965B8" w:rsidRDefault="00740703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познавательная, игровая, художественное творчество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исследовательская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5.</w:t>
      </w:r>
      <w:r w:rsidR="00C26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11022F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Нетрадиционные техники  рисовани</w:t>
      </w:r>
      <w:r w:rsidR="00E068C7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</w:t>
      </w:r>
      <w:r w:rsidR="00C26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» </w:t>
      </w:r>
      <w:r w:rsidR="0011022F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3</w:t>
      </w:r>
      <w:r w:rsidR="00C26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часа</w:t>
      </w:r>
    </w:p>
    <w:p w:rsidR="00740703" w:rsidRPr="00E965B8" w:rsidRDefault="0011022F" w:rsidP="0074070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впечатлений.. Красота фактуры и рисунка. Знакомство с техникой одноцветной и многоцветной монотипии.</w:t>
      </w:r>
      <w:r w:rsidR="00740703" w:rsidRP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«</w:t>
      </w:r>
      <w:proofErr w:type="spellStart"/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40703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Составление композиции по собственному замыслу.</w:t>
      </w:r>
      <w:r w:rsidR="00740703" w:rsidRP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композиционного мышления и воображения, умение создавать творческие работы</w:t>
      </w:r>
    </w:p>
    <w:p w:rsidR="0011022F" w:rsidRPr="00E965B8" w:rsidRDefault="00740703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собственного  замысла, использование художественных материалов (тампон, кисть). Изображение зимнего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ерева с использованием тампона</w:t>
      </w:r>
    </w:p>
    <w:p w:rsidR="0011022F" w:rsidRPr="00E965B8" w:rsidRDefault="0011022F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="00566C03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с элементами беседы,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виртуальная экскурсия.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игра, 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заочное 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путешествие, практическая работа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 в технике монотипии, 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технике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40703" w:rsidRP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тампованием</w:t>
      </w:r>
      <w:proofErr w:type="spellEnd"/>
      <w:r w:rsid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0703" w:rsidRPr="007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воображению и представлению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22F" w:rsidRPr="00E965B8" w:rsidRDefault="0011022F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деятельности: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703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познавательная, игровая, художественное творчество</w:t>
      </w:r>
    </w:p>
    <w:p w:rsidR="00C26499" w:rsidRPr="00C26499" w:rsidRDefault="00C26499" w:rsidP="00C26499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</w:t>
      </w:r>
      <w:r w:rsidR="007B3D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6 .</w:t>
      </w:r>
      <w:r w:rsidR="007B3D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Основы декоративно-прикладного искусства.</w:t>
      </w:r>
      <w:r w:rsidR="007B3D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Приобщение к истокам» 6 часов</w:t>
      </w:r>
    </w:p>
    <w:p w:rsidR="0011022F" w:rsidRPr="00C26499" w:rsidRDefault="00C26499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узора в полосе. Особое внимание уделяется восприятию и передаче красоты. Выполнение рисунка в цвете (акварель, гуашь, цветные мелки).</w:t>
      </w:r>
      <w:r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выразительных средств для реализации собственного замысла  в рисунке. Последовательность выполнения работы. Рассказы о различных видах бабочек, характеристика их особенностей – формы, окраски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с натуры бабочки.</w:t>
      </w:r>
      <w:r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художественных техник и материалов в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аппликации .  Выполнение орнамента из различных геометрических фигур.</w:t>
      </w:r>
      <w:r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декоративно-прикладного искусства. Ознакомление с произведениями народных художественных промыслов в России. Выполнение в полосе  растительных узоров. Рисование узоров и декоративных элементов по образцам. Художественные промыслы: Городецкая роспись.  Элементы орнамента и его виды.  Контрастные цвета. Выполн</w:t>
      </w:r>
      <w:r w:rsidR="000D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узора декоративной </w:t>
      </w:r>
      <w:proofErr w:type="spellStart"/>
      <w:r w:rsidR="000D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росписи.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proofErr w:type="spellEnd"/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произведениями современных художников  России. Знакомство с</w:t>
      </w:r>
      <w:r w:rsidR="007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народным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промыслом Гжели. Рисование узоров и декоративных элементов по образцам. </w:t>
      </w:r>
    </w:p>
    <w:p w:rsidR="0011022F" w:rsidRPr="00E965B8" w:rsidRDefault="0011022F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2649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с элементами беседы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заочное путешествие, виртуальная экскурсия, игра, беседа, практическая работа</w:t>
      </w:r>
      <w:r w:rsidR="00C2649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декоративное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с элементами дизайна, </w:t>
      </w:r>
      <w:r w:rsidR="00C2649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с 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натуры, по памяти и воображению,</w:t>
      </w:r>
      <w:r w:rsidR="00C26499"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49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6499"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499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рисование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C54" w:rsidRPr="00E965B8" w:rsidRDefault="0011022F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499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познавательная, игровая, художественное творчество</w:t>
      </w:r>
      <w:r w:rsidR="00C264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исследовательская.</w:t>
      </w:r>
      <w:r w:rsidR="00C26499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 w:rsidR="009D1E84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C26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9E7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Жанры изобразительного искусства:</w:t>
      </w:r>
      <w:r w:rsidR="00C26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пейзаж, портрет, натюрморт» </w:t>
      </w:r>
      <w:r w:rsidR="009429F5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 часов</w:t>
      </w:r>
    </w:p>
    <w:p w:rsidR="009E7D3B" w:rsidRPr="00E965B8" w:rsidRDefault="00083596" w:rsidP="009E7D3B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окружающего мира. Взаимосвязь  литературы и изобразительного искусства.  Произведения живописи русских художников</w:t>
      </w:r>
      <w:r w:rsidR="009429F5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на основе наблюдений или по представлению простейшего пейзажа</w:t>
      </w:r>
      <w:r w:rsid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6499" w:rsidRPr="00C2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3B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навыки рисования портрета человека.</w:t>
      </w:r>
    </w:p>
    <w:p w:rsidR="009E7D3B" w:rsidRPr="00E965B8" w:rsidRDefault="009E7D3B" w:rsidP="009E7D3B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навыки рисования с натуры человека.</w:t>
      </w:r>
      <w:r w:rsidRPr="009E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освещения.</w:t>
      </w:r>
      <w:r w:rsidRPr="009E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как жанр изобразительного искусства.</w:t>
      </w:r>
      <w:r w:rsidR="00EA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натю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рморта из </w:t>
      </w:r>
      <w:r w:rsidRPr="00E965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фруктов и овощей.</w:t>
      </w:r>
      <w:r w:rsidR="00EA06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Знакомство с художественными произведениями.</w:t>
      </w:r>
      <w:r w:rsidRPr="00E965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 </w:t>
      </w:r>
    </w:p>
    <w:p w:rsidR="00EA0623" w:rsidRDefault="009E7D3B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с элементами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беседа, заочное путешествие, виртуальная экскурсия, игра, практическая работа: р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исование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 или по представлению,</w:t>
      </w:r>
      <w:r w:rsidRPr="009E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рисование на пленере </w:t>
      </w:r>
    </w:p>
    <w:p w:rsidR="00C21C54" w:rsidRPr="00EA0623" w:rsidRDefault="00EA0623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деятельности</w:t>
      </w:r>
      <w:r w:rsidR="00C21C54" w:rsidRPr="00EA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E7D3B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познавательная, игровая, художественное творчество</w:t>
      </w:r>
      <w:r w:rsidR="009E7D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исследовательская.</w:t>
      </w:r>
      <w:r w:rsidR="009E7D3B"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083596" w:rsidRPr="00E965B8" w:rsidRDefault="00083596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 w:rsidR="009D1E84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="009429F5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C21C54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 </w:t>
      </w:r>
      <w:r w:rsidR="009E7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«Тематическое рисование»    </w:t>
      </w:r>
      <w:r w:rsidR="00C21C54" w:rsidRPr="00E965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 часа</w:t>
      </w:r>
    </w:p>
    <w:p w:rsidR="00EA0623" w:rsidRDefault="00EA5B1E" w:rsidP="00EA062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основ рисунка, построение перспективы. Особенности художественного </w:t>
      </w:r>
      <w:proofErr w:type="spellStart"/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восприятия.</w:t>
      </w:r>
      <w:r w:rsidR="009E7D3B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="009E7D3B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выразительными средствами в рисунке. Передача настроения в творческой работе с помощью  цвета, композиции, объёма.</w:t>
      </w:r>
      <w:r w:rsidR="00EA0623" w:rsidRPr="00EA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623"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изученного.</w:t>
      </w:r>
      <w:r w:rsidR="00EA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выставки творческих работ учащихся.</w:t>
      </w:r>
      <w:r w:rsidR="00EA0623" w:rsidRPr="00EA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A0623" w:rsidRDefault="00EA0623" w:rsidP="00EA062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организации: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с элементами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беседа, заочное путешествие,</w:t>
      </w:r>
      <w:r w:rsidRPr="00EA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экскурсия, игра, практическая работа: р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исование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</w:t>
      </w:r>
    </w:p>
    <w:p w:rsidR="00EA0623" w:rsidRPr="00E965B8" w:rsidRDefault="00EA0623" w:rsidP="00EA0623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выставка, д</w:t>
      </w:r>
      <w:r w:rsidRPr="00E9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изайнерское оформление работ.</w:t>
      </w:r>
      <w:r w:rsidRPr="00EA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представлению,</w:t>
      </w:r>
      <w:r w:rsidRPr="009E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на тему. </w:t>
      </w:r>
    </w:p>
    <w:p w:rsidR="00E068C7" w:rsidRPr="00E965B8" w:rsidRDefault="00EA0623" w:rsidP="00EA5B1E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деятельности</w:t>
      </w:r>
      <w:r w:rsidRPr="00EA0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96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познавательная, игровая, художественное творчество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D3BA8" w:rsidRPr="00E965B8" w:rsidRDefault="00DD3BA8" w:rsidP="00EA5B1E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5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c"/>
        <w:tblW w:w="9125" w:type="dxa"/>
        <w:tblInd w:w="108" w:type="dxa"/>
        <w:tblLayout w:type="fixed"/>
        <w:tblLook w:val="04A0"/>
      </w:tblPr>
      <w:tblGrid>
        <w:gridCol w:w="566"/>
        <w:gridCol w:w="993"/>
        <w:gridCol w:w="992"/>
        <w:gridCol w:w="66"/>
        <w:gridCol w:w="3904"/>
        <w:gridCol w:w="93"/>
        <w:gridCol w:w="900"/>
        <w:gridCol w:w="1611"/>
      </w:tblGrid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 xml:space="preserve">№ </w:t>
            </w:r>
            <w:proofErr w:type="spellStart"/>
            <w:r w:rsidRPr="00E965B8">
              <w:rPr>
                <w:sz w:val="24"/>
                <w:szCs w:val="24"/>
              </w:rPr>
              <w:t>п</w:t>
            </w:r>
            <w:proofErr w:type="spellEnd"/>
            <w:r w:rsidRPr="00E965B8">
              <w:rPr>
                <w:sz w:val="24"/>
                <w:szCs w:val="24"/>
              </w:rPr>
              <w:t>/</w:t>
            </w:r>
            <w:proofErr w:type="spellStart"/>
            <w:r w:rsidRPr="00E965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Дата</w:t>
            </w:r>
          </w:p>
        </w:tc>
        <w:tc>
          <w:tcPr>
            <w:tcW w:w="3970" w:type="dxa"/>
            <w:gridSpan w:val="2"/>
          </w:tcPr>
          <w:p w:rsidR="00DD3BA8" w:rsidRPr="00E965B8" w:rsidRDefault="00DD3BA8" w:rsidP="00D3584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Наименование раздела</w:t>
            </w:r>
          </w:p>
          <w:p w:rsidR="00DD3BA8" w:rsidRPr="00E965B8" w:rsidRDefault="00DD3BA8" w:rsidP="00D3584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 xml:space="preserve">Темы </w:t>
            </w:r>
            <w:r w:rsidR="0073228E">
              <w:rPr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Примечания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факт</w:t>
            </w:r>
          </w:p>
        </w:tc>
        <w:tc>
          <w:tcPr>
            <w:tcW w:w="3970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EA0623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color w:val="000000"/>
                <w:sz w:val="24"/>
                <w:szCs w:val="24"/>
              </w:rPr>
              <w:t>Раздел 1.</w:t>
            </w:r>
            <w:r w:rsidR="00EA0623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 Введение»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Вводный инструктаж по технике безопасной работы. Введение в образовательную программу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584C" w:rsidRPr="00E965B8" w:rsidTr="000D102E">
        <w:tc>
          <w:tcPr>
            <w:tcW w:w="9125" w:type="dxa"/>
            <w:gridSpan w:val="8"/>
          </w:tcPr>
          <w:p w:rsidR="00D3584C" w:rsidRPr="00E965B8" w:rsidRDefault="00D3584C" w:rsidP="000D10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965B8">
              <w:rPr>
                <w:bCs/>
                <w:color w:val="000000"/>
                <w:sz w:val="24"/>
                <w:szCs w:val="24"/>
              </w:rPr>
              <w:t>Раздел 2.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 xml:space="preserve">  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>Основы рисунка. Изобразительные средства рисунка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Знакомство с материалами для уроков изобразительного искусства.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Первичные цвета. Цветовая гамма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Изображение осеннего листа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0D102E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color w:val="000000"/>
                <w:sz w:val="24"/>
                <w:szCs w:val="24"/>
              </w:rPr>
              <w:t>Раздел 3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 xml:space="preserve"> «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965B8">
              <w:rPr>
                <w:bCs/>
                <w:iCs/>
                <w:color w:val="000000"/>
                <w:sz w:val="24"/>
                <w:szCs w:val="24"/>
              </w:rPr>
              <w:t>цветоведени</w:t>
            </w:r>
            <w:r w:rsidR="00E068C7" w:rsidRPr="00E965B8">
              <w:rPr>
                <w:bCs/>
                <w:iCs/>
                <w:color w:val="000000"/>
                <w:sz w:val="24"/>
                <w:szCs w:val="24"/>
              </w:rPr>
              <w:t>я</w:t>
            </w:r>
            <w:proofErr w:type="spellEnd"/>
            <w:r w:rsidR="00E068C7" w:rsidRPr="00E965B8">
              <w:rPr>
                <w:bCs/>
                <w:iCs/>
                <w:color w:val="000000"/>
                <w:sz w:val="24"/>
                <w:szCs w:val="24"/>
              </w:rPr>
              <w:t>. Живопись – искусство цвета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Изображение даров осени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Линия горизонта. Равномерное заполнение листа. 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В гостях у осени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В гостях у осени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0D102E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iCs/>
                <w:color w:val="000000"/>
                <w:sz w:val="24"/>
                <w:szCs w:val="24"/>
              </w:rPr>
              <w:t>Раздел 4.   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>Изображение растительного мира</w:t>
            </w:r>
            <w:r w:rsidR="00E068C7" w:rsidRPr="00E965B8">
              <w:rPr>
                <w:bCs/>
                <w:iCs/>
                <w:color w:val="000000"/>
                <w:sz w:val="24"/>
                <w:szCs w:val="24"/>
              </w:rPr>
              <w:t>. Изображение животного мира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В сказочном </w:t>
            </w:r>
            <w:r w:rsidR="00DD3BA8" w:rsidRPr="00E965B8">
              <w:rPr>
                <w:color w:val="000000"/>
                <w:sz w:val="24"/>
                <w:szCs w:val="24"/>
              </w:rPr>
              <w:t>царстве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 xml:space="preserve">    1</w:t>
            </w:r>
            <w:r w:rsidR="00E068C7" w:rsidRPr="00E965B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Изображать можно пятном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  <w:r w:rsidR="00E068C7" w:rsidRPr="00E965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Мы в цирке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  <w:r w:rsidR="00E068C7" w:rsidRPr="00E965B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Мы в цирке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  <w:r w:rsidR="00E068C7" w:rsidRPr="00E965B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Создание коллективной работы «Любимые герои сказок»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  <w:r w:rsidR="00E068C7" w:rsidRPr="00E965B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Создание коллективной работы «Любимые герои сказок»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0D102E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iCs/>
                <w:color w:val="000000"/>
                <w:sz w:val="24"/>
                <w:szCs w:val="24"/>
              </w:rPr>
              <w:t>Раздел 5. 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="00E068C7" w:rsidRPr="00E965B8">
              <w:rPr>
                <w:bCs/>
                <w:iCs/>
                <w:color w:val="000000"/>
                <w:sz w:val="24"/>
                <w:szCs w:val="24"/>
              </w:rPr>
              <w:t>Нетрадиционные техники рисования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  <w:r w:rsidR="00E068C7" w:rsidRPr="00E965B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  <w:r w:rsidR="00E068C7" w:rsidRPr="00E965B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Красивые рыбы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068C7" w:rsidRPr="00E965B8" w:rsidTr="000D102E">
        <w:tc>
          <w:tcPr>
            <w:tcW w:w="566" w:type="dxa"/>
          </w:tcPr>
          <w:p w:rsidR="00E068C7" w:rsidRPr="00E965B8" w:rsidRDefault="00E068C7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68C7" w:rsidRPr="00E965B8" w:rsidRDefault="00E068C7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E068C7" w:rsidRPr="00E965B8" w:rsidRDefault="00E068C7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E068C7" w:rsidRPr="00E965B8" w:rsidRDefault="00E068C7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Рисуем зимнее дерево </w:t>
            </w:r>
            <w:proofErr w:type="spellStart"/>
            <w:r w:rsidRPr="00E965B8">
              <w:rPr>
                <w:color w:val="000000"/>
                <w:sz w:val="24"/>
                <w:szCs w:val="24"/>
              </w:rPr>
              <w:t>тампованием</w:t>
            </w:r>
            <w:proofErr w:type="spellEnd"/>
          </w:p>
        </w:tc>
        <w:tc>
          <w:tcPr>
            <w:tcW w:w="900" w:type="dxa"/>
          </w:tcPr>
          <w:p w:rsidR="00E068C7" w:rsidRPr="00E965B8" w:rsidRDefault="00E068C7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E068C7" w:rsidRPr="00E965B8" w:rsidRDefault="00E068C7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EA5B1E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iCs/>
                <w:color w:val="000000"/>
                <w:sz w:val="24"/>
                <w:szCs w:val="24"/>
              </w:rPr>
              <w:lastRenderedPageBreak/>
              <w:t>Раздел 6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 xml:space="preserve">    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>Основы декоративно-прикладного искусства. Приобщение к истокам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Узор в полосе. Орнамент из цветов, листьев и  бабочек 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Узор</w:t>
            </w:r>
            <w:r w:rsidR="00E068C7" w:rsidRPr="00E965B8">
              <w:rPr>
                <w:color w:val="000000"/>
                <w:sz w:val="24"/>
                <w:szCs w:val="24"/>
              </w:rPr>
              <w:t>ы на крыльях.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Орнамент из геометрических фигур 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Волшебные листья и ягоды. Хохломская роспись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Узоры, которые создали люди. Дымковская игрушка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Городецкая роспись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334CB" w:rsidRPr="00E965B8" w:rsidTr="000D102E">
        <w:tc>
          <w:tcPr>
            <w:tcW w:w="566" w:type="dxa"/>
          </w:tcPr>
          <w:p w:rsidR="002334CB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334CB" w:rsidRPr="00E965B8" w:rsidRDefault="002334CB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2334CB" w:rsidRPr="00E965B8" w:rsidRDefault="002334CB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2334CB" w:rsidRPr="00E965B8" w:rsidRDefault="00694572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Составление </w:t>
            </w:r>
            <w:r w:rsidR="002334CB" w:rsidRPr="00E965B8">
              <w:rPr>
                <w:color w:val="000000"/>
                <w:sz w:val="24"/>
                <w:szCs w:val="24"/>
              </w:rPr>
              <w:t xml:space="preserve"> узора</w:t>
            </w:r>
            <w:r w:rsidRPr="00E965B8">
              <w:rPr>
                <w:color w:val="000000"/>
                <w:sz w:val="24"/>
                <w:szCs w:val="24"/>
              </w:rPr>
              <w:t xml:space="preserve"> </w:t>
            </w:r>
            <w:r w:rsidR="002849EA" w:rsidRPr="00E965B8">
              <w:rPr>
                <w:color w:val="000000"/>
                <w:sz w:val="24"/>
                <w:szCs w:val="24"/>
              </w:rPr>
              <w:t xml:space="preserve"> «Синее чудо</w:t>
            </w:r>
            <w:r w:rsidR="002334CB" w:rsidRPr="00E965B8">
              <w:rPr>
                <w:color w:val="000000"/>
                <w:sz w:val="24"/>
                <w:szCs w:val="24"/>
              </w:rPr>
              <w:t xml:space="preserve"> Гжели</w:t>
            </w:r>
            <w:r w:rsidR="002849EA" w:rsidRPr="00E965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334CB" w:rsidRPr="00E965B8" w:rsidRDefault="002334CB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334CB" w:rsidRPr="00E965B8" w:rsidRDefault="002334CB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0D102E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iCs/>
                <w:color w:val="000000"/>
                <w:sz w:val="24"/>
                <w:szCs w:val="24"/>
              </w:rPr>
              <w:t>Раздел 7</w:t>
            </w:r>
            <w:r w:rsidR="000D102E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 xml:space="preserve">  </w:t>
            </w:r>
            <w:r w:rsidR="000D102E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E965B8">
              <w:rPr>
                <w:bCs/>
                <w:iCs/>
                <w:color w:val="000000"/>
                <w:sz w:val="24"/>
                <w:szCs w:val="24"/>
              </w:rPr>
              <w:t>Жанры изобразительного искусства</w:t>
            </w:r>
            <w:r w:rsidR="00E068C7" w:rsidRPr="00E965B8">
              <w:rPr>
                <w:bCs/>
                <w:iCs/>
                <w:color w:val="000000"/>
                <w:sz w:val="24"/>
                <w:szCs w:val="24"/>
              </w:rPr>
              <w:t>: пейзаж, портрет, натюрморт</w:t>
            </w:r>
            <w:r w:rsidR="00EA0623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Родные просторы в произведениях русских художников и поэтов. 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49EA" w:rsidRPr="00E965B8" w:rsidTr="000D102E">
        <w:tc>
          <w:tcPr>
            <w:tcW w:w="566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Пейзаж.</w:t>
            </w:r>
          </w:p>
        </w:tc>
        <w:tc>
          <w:tcPr>
            <w:tcW w:w="900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Женский образ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Фигура </w:t>
            </w:r>
            <w:r w:rsidR="00DD3BA8" w:rsidRPr="00E965B8">
              <w:rPr>
                <w:color w:val="000000"/>
                <w:sz w:val="24"/>
                <w:szCs w:val="24"/>
              </w:rPr>
              <w:t>человека</w:t>
            </w:r>
            <w:r w:rsidRPr="00E965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334CB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 xml:space="preserve">Основы натюрморта.  Ознакомление с произведениями изобразительного искусства. 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49EA" w:rsidRPr="00E965B8" w:rsidTr="000D102E">
        <w:tc>
          <w:tcPr>
            <w:tcW w:w="566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Рисование фруктов и овощей</w:t>
            </w:r>
          </w:p>
        </w:tc>
        <w:tc>
          <w:tcPr>
            <w:tcW w:w="900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849EA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9125" w:type="dxa"/>
            <w:gridSpan w:val="8"/>
          </w:tcPr>
          <w:p w:rsidR="00DD3BA8" w:rsidRPr="00E965B8" w:rsidRDefault="00DD3BA8" w:rsidP="000D102E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965B8">
              <w:rPr>
                <w:bCs/>
                <w:iCs/>
                <w:color w:val="000000"/>
                <w:sz w:val="24"/>
                <w:szCs w:val="24"/>
              </w:rPr>
              <w:t>Раз</w:t>
            </w:r>
            <w:r w:rsidR="00EA5B1E" w:rsidRPr="00E965B8">
              <w:rPr>
                <w:bCs/>
                <w:iCs/>
                <w:color w:val="000000"/>
                <w:sz w:val="24"/>
                <w:szCs w:val="24"/>
              </w:rPr>
              <w:t>дел 8</w:t>
            </w:r>
            <w:r w:rsidR="000D102E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EA5B1E" w:rsidRPr="00E965B8">
              <w:rPr>
                <w:bCs/>
                <w:iCs/>
                <w:color w:val="000000"/>
                <w:sz w:val="24"/>
                <w:szCs w:val="24"/>
              </w:rPr>
              <w:t xml:space="preserve">  </w:t>
            </w:r>
            <w:r w:rsidR="000D102E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="00EA5B1E" w:rsidRPr="00E965B8">
              <w:rPr>
                <w:bCs/>
                <w:iCs/>
                <w:color w:val="000000"/>
                <w:sz w:val="24"/>
                <w:szCs w:val="24"/>
              </w:rPr>
              <w:t>Тематическое рисование</w:t>
            </w:r>
            <w:r w:rsidR="000D102E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 xml:space="preserve">   31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Рисование на тему «Пейзаж с радугой»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Рисование на тему» Скоро лето»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3BA8" w:rsidRPr="00E965B8" w:rsidTr="000D102E">
        <w:trPr>
          <w:trHeight w:val="70"/>
        </w:trPr>
        <w:tc>
          <w:tcPr>
            <w:tcW w:w="566" w:type="dxa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DD3BA8" w:rsidRPr="00E965B8" w:rsidRDefault="002849EA" w:rsidP="00EA5B1E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965B8"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00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E965B8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D3BA8" w:rsidRPr="00E965B8" w:rsidRDefault="00DD3BA8" w:rsidP="00EA5B1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D3BA8" w:rsidRPr="00E965B8" w:rsidRDefault="00DD3BA8" w:rsidP="00DD3B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BA8" w:rsidRPr="00E965B8" w:rsidRDefault="00DD3BA8" w:rsidP="00DD3B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BA8" w:rsidRPr="00E965B8" w:rsidRDefault="00DD3BA8" w:rsidP="00DD3B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BA8" w:rsidRPr="00E965B8" w:rsidRDefault="00DD3BA8" w:rsidP="00DD3B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3B1" w:rsidRPr="00E965B8" w:rsidRDefault="00C5622D" w:rsidP="00660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085" cy="7927176"/>
            <wp:effectExtent l="19050" t="0" r="0" b="0"/>
            <wp:docPr id="2" name="Рисунок 2" descr="C:\Users\люба\Desktop\забавина  сканы 28.05\Скан_20210528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забавина  сканы 28.05\Скан_20210528 (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B1" w:rsidRPr="00E965B8" w:rsidSect="003A0A39">
      <w:footerReference w:type="default" r:id="rId9"/>
      <w:pgSz w:w="11906" w:h="16838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7E" w:rsidRDefault="00FC317E" w:rsidP="00660F58">
      <w:pPr>
        <w:spacing w:line="240" w:lineRule="auto"/>
      </w:pPr>
      <w:r>
        <w:separator/>
      </w:r>
    </w:p>
  </w:endnote>
  <w:endnote w:type="continuationSeparator" w:id="0">
    <w:p w:rsidR="00FC317E" w:rsidRDefault="00FC317E" w:rsidP="0066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315"/>
      <w:docPartObj>
        <w:docPartGallery w:val="Page Numbers (Bottom of Page)"/>
        <w:docPartUnique/>
      </w:docPartObj>
    </w:sdtPr>
    <w:sdtContent>
      <w:p w:rsidR="007B3D82" w:rsidRDefault="002F21CB">
        <w:pPr>
          <w:pStyle w:val="a6"/>
          <w:jc w:val="center"/>
        </w:pPr>
        <w:fldSimple w:instr=" PAGE   \* MERGEFORMAT ">
          <w:r w:rsidR="00C5622D">
            <w:rPr>
              <w:noProof/>
            </w:rPr>
            <w:t>11</w:t>
          </w:r>
        </w:fldSimple>
      </w:p>
    </w:sdtContent>
  </w:sdt>
  <w:p w:rsidR="007B3D82" w:rsidRDefault="007B3D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7E" w:rsidRDefault="00FC317E" w:rsidP="00660F58">
      <w:pPr>
        <w:spacing w:line="240" w:lineRule="auto"/>
      </w:pPr>
      <w:r>
        <w:separator/>
      </w:r>
    </w:p>
  </w:footnote>
  <w:footnote w:type="continuationSeparator" w:id="0">
    <w:p w:rsidR="00FC317E" w:rsidRDefault="00FC317E" w:rsidP="00660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3F3"/>
    <w:multiLevelType w:val="multilevel"/>
    <w:tmpl w:val="9ED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30D33"/>
    <w:multiLevelType w:val="multilevel"/>
    <w:tmpl w:val="0A3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2DE5"/>
    <w:multiLevelType w:val="multilevel"/>
    <w:tmpl w:val="C67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C4F87"/>
    <w:multiLevelType w:val="multilevel"/>
    <w:tmpl w:val="519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C4CC6"/>
    <w:multiLevelType w:val="multilevel"/>
    <w:tmpl w:val="FBAC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70E3C"/>
    <w:multiLevelType w:val="multilevel"/>
    <w:tmpl w:val="938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17DB3"/>
    <w:multiLevelType w:val="multilevel"/>
    <w:tmpl w:val="3E18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B2060"/>
    <w:multiLevelType w:val="multilevel"/>
    <w:tmpl w:val="696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24921"/>
    <w:multiLevelType w:val="hybridMultilevel"/>
    <w:tmpl w:val="8A4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951AB"/>
    <w:multiLevelType w:val="multilevel"/>
    <w:tmpl w:val="85E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C31B4"/>
    <w:multiLevelType w:val="multilevel"/>
    <w:tmpl w:val="E58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57C1F"/>
    <w:multiLevelType w:val="multilevel"/>
    <w:tmpl w:val="12C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96"/>
    <w:rsid w:val="00083596"/>
    <w:rsid w:val="00096126"/>
    <w:rsid w:val="000D102E"/>
    <w:rsid w:val="000E080D"/>
    <w:rsid w:val="000F096D"/>
    <w:rsid w:val="000F588C"/>
    <w:rsid w:val="0011022F"/>
    <w:rsid w:val="001746B6"/>
    <w:rsid w:val="00186FA2"/>
    <w:rsid w:val="00197951"/>
    <w:rsid w:val="001D2F0D"/>
    <w:rsid w:val="0021568B"/>
    <w:rsid w:val="002334CB"/>
    <w:rsid w:val="00257348"/>
    <w:rsid w:val="00267E22"/>
    <w:rsid w:val="002849EA"/>
    <w:rsid w:val="002D49F9"/>
    <w:rsid w:val="002F21CB"/>
    <w:rsid w:val="00300BFD"/>
    <w:rsid w:val="0034346B"/>
    <w:rsid w:val="003A0A39"/>
    <w:rsid w:val="003A1382"/>
    <w:rsid w:val="00412BE1"/>
    <w:rsid w:val="004161DF"/>
    <w:rsid w:val="00443AA2"/>
    <w:rsid w:val="0051230F"/>
    <w:rsid w:val="00566C03"/>
    <w:rsid w:val="005C3E35"/>
    <w:rsid w:val="0061092B"/>
    <w:rsid w:val="0062476D"/>
    <w:rsid w:val="00660F58"/>
    <w:rsid w:val="00694572"/>
    <w:rsid w:val="0073228E"/>
    <w:rsid w:val="00740703"/>
    <w:rsid w:val="007B3D82"/>
    <w:rsid w:val="00801DC9"/>
    <w:rsid w:val="00823F0D"/>
    <w:rsid w:val="008B23B1"/>
    <w:rsid w:val="00934716"/>
    <w:rsid w:val="009429F5"/>
    <w:rsid w:val="009D1E84"/>
    <w:rsid w:val="009E7D3B"/>
    <w:rsid w:val="00A42B34"/>
    <w:rsid w:val="00A73BDE"/>
    <w:rsid w:val="00AC1D11"/>
    <w:rsid w:val="00B05E44"/>
    <w:rsid w:val="00B47F23"/>
    <w:rsid w:val="00BD39DA"/>
    <w:rsid w:val="00C21C54"/>
    <w:rsid w:val="00C24AED"/>
    <w:rsid w:val="00C26499"/>
    <w:rsid w:val="00C5622D"/>
    <w:rsid w:val="00CA748C"/>
    <w:rsid w:val="00D3584C"/>
    <w:rsid w:val="00DD3BA8"/>
    <w:rsid w:val="00DF465B"/>
    <w:rsid w:val="00DF71EB"/>
    <w:rsid w:val="00E068C7"/>
    <w:rsid w:val="00E6388B"/>
    <w:rsid w:val="00E965B8"/>
    <w:rsid w:val="00EA0623"/>
    <w:rsid w:val="00EA5B1E"/>
    <w:rsid w:val="00F039B4"/>
    <w:rsid w:val="00F17171"/>
    <w:rsid w:val="00F4278E"/>
    <w:rsid w:val="00F7310C"/>
    <w:rsid w:val="00FB1413"/>
    <w:rsid w:val="00FB748C"/>
    <w:rsid w:val="00FC171C"/>
    <w:rsid w:val="00FC317E"/>
    <w:rsid w:val="00F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5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83596"/>
  </w:style>
  <w:style w:type="character" w:customStyle="1" w:styleId="c38">
    <w:name w:val="c38"/>
    <w:basedOn w:val="a0"/>
    <w:rsid w:val="00083596"/>
  </w:style>
  <w:style w:type="character" w:customStyle="1" w:styleId="c19">
    <w:name w:val="c19"/>
    <w:basedOn w:val="a0"/>
    <w:rsid w:val="00083596"/>
  </w:style>
  <w:style w:type="character" w:customStyle="1" w:styleId="c25">
    <w:name w:val="c25"/>
    <w:basedOn w:val="a0"/>
    <w:rsid w:val="00083596"/>
  </w:style>
  <w:style w:type="character" w:customStyle="1" w:styleId="c0">
    <w:name w:val="c0"/>
    <w:basedOn w:val="a0"/>
    <w:rsid w:val="00083596"/>
  </w:style>
  <w:style w:type="paragraph" w:customStyle="1" w:styleId="c5">
    <w:name w:val="c5"/>
    <w:basedOn w:val="a"/>
    <w:rsid w:val="000835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35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83596"/>
  </w:style>
  <w:style w:type="character" w:customStyle="1" w:styleId="c22">
    <w:name w:val="c22"/>
    <w:basedOn w:val="a0"/>
    <w:rsid w:val="00083596"/>
  </w:style>
  <w:style w:type="character" w:customStyle="1" w:styleId="c31">
    <w:name w:val="c31"/>
    <w:basedOn w:val="a0"/>
    <w:rsid w:val="00083596"/>
  </w:style>
  <w:style w:type="character" w:customStyle="1" w:styleId="c23">
    <w:name w:val="c23"/>
    <w:basedOn w:val="a0"/>
    <w:rsid w:val="00083596"/>
  </w:style>
  <w:style w:type="paragraph" w:customStyle="1" w:styleId="c4">
    <w:name w:val="c4"/>
    <w:basedOn w:val="a"/>
    <w:rsid w:val="000835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596"/>
  </w:style>
  <w:style w:type="character" w:customStyle="1" w:styleId="c3">
    <w:name w:val="c3"/>
    <w:basedOn w:val="a0"/>
    <w:rsid w:val="00083596"/>
  </w:style>
  <w:style w:type="paragraph" w:styleId="a3">
    <w:name w:val="List Paragraph"/>
    <w:basedOn w:val="a"/>
    <w:uiPriority w:val="34"/>
    <w:qFormat/>
    <w:rsid w:val="00660F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0F5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F58"/>
  </w:style>
  <w:style w:type="paragraph" w:styleId="a6">
    <w:name w:val="footer"/>
    <w:basedOn w:val="a"/>
    <w:link w:val="a7"/>
    <w:uiPriority w:val="99"/>
    <w:unhideWhenUsed/>
    <w:rsid w:val="00660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F58"/>
  </w:style>
  <w:style w:type="paragraph" w:styleId="a8">
    <w:name w:val="Normal (Web)"/>
    <w:basedOn w:val="a"/>
    <w:uiPriority w:val="99"/>
    <w:unhideWhenUsed/>
    <w:rsid w:val="00F17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171"/>
    <w:rPr>
      <w:b/>
      <w:bCs/>
    </w:rPr>
  </w:style>
  <w:style w:type="paragraph" w:styleId="aa">
    <w:name w:val="No Spacing"/>
    <w:link w:val="ab"/>
    <w:uiPriority w:val="99"/>
    <w:qFormat/>
    <w:rsid w:val="0034346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34346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C1D11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0A3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6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14</cp:revision>
  <cp:lastPrinted>2021-01-14T16:41:00Z</cp:lastPrinted>
  <dcterms:created xsi:type="dcterms:W3CDTF">2020-08-21T17:45:00Z</dcterms:created>
  <dcterms:modified xsi:type="dcterms:W3CDTF">2021-05-30T18:06:00Z</dcterms:modified>
</cp:coreProperties>
</file>