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2" w:rsidRPr="0076792B" w:rsidRDefault="0076792B" w:rsidP="00767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2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792B" w:rsidRPr="0076792B" w:rsidRDefault="0076792B" w:rsidP="0076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 xml:space="preserve">к рабочей программе предмета «История Отечества» </w:t>
      </w:r>
    </w:p>
    <w:p w:rsidR="0076792B" w:rsidRPr="0076792B" w:rsidRDefault="00CB390C" w:rsidP="0076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 </w:t>
      </w:r>
    </w:p>
    <w:p w:rsidR="0076792B" w:rsidRPr="0076792B" w:rsidRDefault="0076792B" w:rsidP="0076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предмета «История Отечества» для обучающихся 7 класса с ограниченными возможностями здоровья (УО) разработана на основе адаптированной основной общеобразовательной программы образования обучающихся с интеллектуальными нарушениями: авторы программы И.М.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>, Л.В. Смирнова, Издательство «Просвещение», 2017 г. и методических рекомендаций Мир истории. История Отечества. 6–9 классы: учеб</w:t>
      </w:r>
      <w:proofErr w:type="gramStart"/>
      <w:r w:rsidRPr="00767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9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программы / И. 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>, И. В. Карелина. —  М.</w:t>
      </w:r>
      <w:proofErr w:type="gramStart"/>
      <w:r w:rsidRPr="00767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Просвещение, 2020.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предназначена для детей с ограниченными возможностями здоровья и обеспечивает реализацию требований в предметной области «Человек и общество» в соответствии с ФГОС образования обучающихся с интеллектуальными нарушениями.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Программа рассчитана на 2 ч. в неделю 34 недели, всего 68 часов.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УМК:</w:t>
      </w:r>
      <w:r w:rsidRPr="0076792B">
        <w:rPr>
          <w:rFonts w:ascii="Times New Roman" w:hAnsi="Times New Roman" w:cs="Times New Roman"/>
          <w:sz w:val="24"/>
          <w:szCs w:val="24"/>
        </w:rPr>
        <w:t xml:space="preserve"> История Отечества. 7 класс: учебник для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Программы / И.М.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, Л.В. Смирнова. – 6 изд., М.: Просвещение, 2021. – 223 с.   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Цель изучения</w:t>
      </w:r>
      <w:r w:rsidRPr="0076792B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отчётливых образов наиболее ярких событий изучаемого периода и выдающихся деятелей, олицетворяющих период истории России с древнейших времён до конца XVII века.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Формировать представления о выдающихся событиях и деятелях отечественной истории.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Развивать историческое мышление, формировать</w:t>
      </w:r>
      <w:r w:rsidRPr="0076792B">
        <w:rPr>
          <w:rFonts w:ascii="Times New Roman" w:hAnsi="Times New Roman" w:cs="Times New Roman"/>
          <w:sz w:val="24"/>
          <w:szCs w:val="24"/>
        </w:rPr>
        <w:tab/>
        <w:t>комплекс систематизированных знаний об истории Отечества.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Воспитывать у обучающихся чувства национальной идентичности, патриотизма, толерантности, уважения к историческому прошлому своего и других народов, интерес к предмету «История».</w:t>
      </w:r>
    </w:p>
    <w:p w:rsid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92B" w:rsidRDefault="0076792B" w:rsidP="00767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6792B" w:rsidRPr="0076792B" w:rsidRDefault="0076792B" w:rsidP="00767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6253"/>
        <w:gridCol w:w="1769"/>
      </w:tblGrid>
      <w:tr w:rsidR="00CB390C" w:rsidRPr="0076792B" w:rsidTr="00CB390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Pr="0076792B" w:rsidRDefault="00CB390C" w:rsidP="00CB390C">
            <w:pPr>
              <w:ind w:left="-142" w:firstLine="1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Pr="0076792B" w:rsidRDefault="00CB390C" w:rsidP="00CB390C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уроков</w:t>
            </w:r>
          </w:p>
        </w:tc>
      </w:tr>
      <w:tr w:rsidR="00CB390C" w:rsidRPr="0076792B" w:rsidTr="00CB390C">
        <w:trPr>
          <w:trHeight w:val="501"/>
        </w:trPr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1. Древняя Русь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2. Древнерусское государство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3.  Крещение Древней Руси. Расцвет русского государства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4. Русь в борьбе с завоевателями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</w:tcPr>
          <w:p w:rsidR="00CB390C" w:rsidRPr="0076792B" w:rsidRDefault="00CB390C" w:rsidP="00CB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5. Единое Московское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C" w:rsidRPr="0076792B" w:rsidRDefault="00CB390C" w:rsidP="00CB390C">
            <w:pPr>
              <w:tabs>
                <w:tab w:val="left" w:pos="3960"/>
              </w:tabs>
              <w:ind w:left="-1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орение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CB390C" w:rsidRPr="0076792B" w:rsidTr="00CB390C">
        <w:tc>
          <w:tcPr>
            <w:tcW w:w="659" w:type="dxa"/>
          </w:tcPr>
          <w:p w:rsidR="00CB390C" w:rsidRPr="0076792B" w:rsidRDefault="00CB390C" w:rsidP="00CB3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C" w:rsidRPr="0076792B" w:rsidRDefault="00CB390C" w:rsidP="00CB390C">
            <w:pPr>
              <w:tabs>
                <w:tab w:val="left" w:pos="3960"/>
              </w:tabs>
              <w:ind w:left="-1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69" w:type="dxa"/>
          </w:tcPr>
          <w:p w:rsidR="00CB390C" w:rsidRPr="0076792B" w:rsidRDefault="00CB390C" w:rsidP="00CB3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6792B" w:rsidRDefault="0076792B" w:rsidP="00CB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2B" w:rsidRPr="0076792B" w:rsidRDefault="0076792B" w:rsidP="00CB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92B" w:rsidRPr="0076792B" w:rsidSect="00CB3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2B"/>
    <w:rsid w:val="00243E27"/>
    <w:rsid w:val="005E1D62"/>
    <w:rsid w:val="0076792B"/>
    <w:rsid w:val="00860CB3"/>
    <w:rsid w:val="00A106E5"/>
    <w:rsid w:val="00CB390C"/>
    <w:rsid w:val="00E761A8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</cp:revision>
  <dcterms:created xsi:type="dcterms:W3CDTF">2023-05-09T17:09:00Z</dcterms:created>
  <dcterms:modified xsi:type="dcterms:W3CDTF">2024-03-04T07:10:00Z</dcterms:modified>
</cp:coreProperties>
</file>