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3" w:rsidRPr="00C47504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</w:t>
      </w:r>
      <w:proofErr w:type="gramStart"/>
      <w:r w:rsidRP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рабочей</w:t>
      </w:r>
      <w:proofErr w:type="gramEnd"/>
      <w:r w:rsidRP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учебного предмета  «Профильный труд (швейное дело)» 7 класс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общеобразовательная программа основного общего образования 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«Михайловская средняя общеобразовательная школа имени Героя Советского Союза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В.Ф.Нестерова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Черемисиновского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профессионально-трудо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 обучению (швейное дело) в 7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разработана на основе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программы «Швейное дело, 7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класс» для специальных (коррекционных) общеобразовательных учреждений VIII вида 5-9 классы, сборник 2, авторы Л.С. </w:t>
      </w:r>
      <w:proofErr w:type="spellStart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Иноземцева</w:t>
      </w:r>
      <w:proofErr w:type="spellEnd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редакцией В.В. Воронковой, в связи с отсутствием в программе И.М. </w:t>
      </w:r>
      <w:proofErr w:type="spellStart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профильный труд.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запланировано   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недельная нагрузка    </w:t>
      </w:r>
      <w:proofErr w:type="gram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</w:t>
      </w:r>
      <w:proofErr w:type="gramEnd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целью курса является овладение </w:t>
      </w:r>
      <w:proofErr w:type="spellStart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одежды.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цели предполагает решение ряда задач: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познавательно-трудовой активности;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творческой личности, развитие эстетического чувства и инициативы;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знаний и умений, необходимых для выполнения практических работ; </w:t>
      </w:r>
    </w:p>
    <w:p w:rsidR="007D2753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ответственного отношения к труду и результатам труда, формирование культуры труда. </w:t>
      </w:r>
    </w:p>
    <w:p w:rsidR="007D2753" w:rsidRPr="001E4855" w:rsidRDefault="007D2753" w:rsidP="007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55">
        <w:rPr>
          <w:rFonts w:ascii="Times New Roman" w:hAnsi="Times New Roman" w:cs="Times New Roman"/>
          <w:sz w:val="28"/>
          <w:szCs w:val="28"/>
        </w:rPr>
        <w:t>Нормативные документы, на основании которых разработана данная рабочая программа:</w:t>
      </w:r>
    </w:p>
    <w:p w:rsidR="007D2753" w:rsidRPr="001E4855" w:rsidRDefault="007D2753" w:rsidP="007D2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Закон Российской Федерации № 273 от 29.12.2012 «Об образовании в Российской Федерации»;</w:t>
      </w:r>
    </w:p>
    <w:p w:rsidR="007D2753" w:rsidRPr="001E4855" w:rsidRDefault="007D2753" w:rsidP="007D2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адаптированная основная образовательная программа начального общего и основного</w:t>
      </w:r>
      <w:r w:rsidR="00C4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II варианта;</w:t>
      </w:r>
    </w:p>
    <w:p w:rsidR="00C47504" w:rsidRPr="001E4855" w:rsidRDefault="007D2753" w:rsidP="00C4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«Положение о промежуточной аттестации обучающихся» 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«Михайловская средняя общеобразовательная школа имени Героя Советского Союза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В.Ф.Нестерова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Черемисиновского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C47504" w:rsidRPr="001E4855" w:rsidRDefault="007D2753" w:rsidP="00C4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«Положение о текущей аттестации обучающихся» 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«Михайловская средняя общеобразовательная школа имени Героя Советского Союза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В.Ф.Нестерова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Черемисиновского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7D2753" w:rsidRPr="00C47504" w:rsidRDefault="007D2753" w:rsidP="00C4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основы использована адаптированная основная образовательная программа начального образования и основного общего образования 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варианта, утвержденная приказом </w:t>
      </w:r>
      <w:proofErr w:type="spellStart"/>
      <w:r w:rsidR="00C47504">
        <w:rPr>
          <w:rFonts w:ascii="Times New Roman" w:eastAsia="Times New Roman" w:hAnsi="Times New Roman" w:cs="Times New Roman"/>
          <w:bCs/>
          <w:sz w:val="28"/>
          <w:szCs w:val="28"/>
        </w:rPr>
        <w:t>и.</w:t>
      </w:r>
      <w:proofErr w:type="gramStart"/>
      <w:r w:rsidR="00C47504">
        <w:rPr>
          <w:rFonts w:ascii="Times New Roman" w:eastAsia="Times New Roman" w:hAnsi="Times New Roman" w:cs="Times New Roman"/>
          <w:bCs/>
          <w:sz w:val="28"/>
          <w:szCs w:val="28"/>
        </w:rPr>
        <w:t>о.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>директора</w:t>
      </w:r>
      <w:proofErr w:type="spellEnd"/>
      <w:proofErr w:type="gramEnd"/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«Михайловская средняя общеобразовательная школа имени Героя Советского Союза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В.Ф.Нестерова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Черемисиновского</w:t>
      </w:r>
      <w:proofErr w:type="spellEnd"/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  <w:r w:rsidR="00C4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 данной программы обусловлен тем, что она рекомендована Министерством образования и науки РФ, отвечает особенностям данной категории детей, их </w:t>
      </w:r>
      <w:r w:rsidR="00C47504" w:rsidRPr="00450BC4">
        <w:rPr>
          <w:rFonts w:ascii="Times New Roman" w:eastAsia="Times New Roman" w:hAnsi="Times New Roman" w:cs="Times New Roman"/>
          <w:bCs/>
          <w:sz w:val="28"/>
          <w:szCs w:val="28"/>
        </w:rPr>
        <w:t>разно уровневой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к обучению. Программа предусматривает возможность корректировки учителем, ведущим </w:t>
      </w:r>
      <w:r w:rsidRPr="00450BC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обучение в конкретном классе и каждого конкретного обучающегося, с учетом результатов мониторинга.</w:t>
      </w:r>
    </w:p>
    <w:p w:rsidR="007D2753" w:rsidRPr="00C47504" w:rsidRDefault="007D2753" w:rsidP="00C475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2D">
        <w:rPr>
          <w:rFonts w:ascii="Times New Roman" w:eastAsia="Calibri" w:hAnsi="Times New Roman" w:cs="Times New Roman"/>
          <w:sz w:val="28"/>
          <w:szCs w:val="28"/>
        </w:rPr>
        <w:t>Содержание предмета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«профильный труд (швейное дело)» представлено следующими разделами: «Школьная мастерская», «Ручные работы», «Ремонт одежды», «Швейные машины», «Пошив изделий», «Электрический утюг», «Практическое повторение». </w:t>
      </w:r>
      <w:r w:rsidRPr="00942579">
        <w:rPr>
          <w:rFonts w:ascii="Times New Roman" w:hAnsi="Times New Roman" w:cs="Times New Roman"/>
          <w:sz w:val="28"/>
          <w:szCs w:val="20"/>
        </w:rPr>
        <w:t>В соответствии с образовательной программой учреждения, учебным планом на 202</w:t>
      </w:r>
      <w:r w:rsidR="00C47504">
        <w:rPr>
          <w:rFonts w:ascii="Times New Roman" w:hAnsi="Times New Roman" w:cs="Times New Roman"/>
          <w:sz w:val="28"/>
          <w:szCs w:val="20"/>
        </w:rPr>
        <w:t>3</w:t>
      </w:r>
      <w:r w:rsidRPr="00942579">
        <w:rPr>
          <w:rFonts w:ascii="Times New Roman" w:hAnsi="Times New Roman" w:cs="Times New Roman"/>
          <w:sz w:val="28"/>
          <w:szCs w:val="20"/>
        </w:rPr>
        <w:t>/202</w:t>
      </w:r>
      <w:r w:rsidR="00C47504">
        <w:rPr>
          <w:rFonts w:ascii="Times New Roman" w:hAnsi="Times New Roman" w:cs="Times New Roman"/>
          <w:sz w:val="28"/>
          <w:szCs w:val="20"/>
        </w:rPr>
        <w:t>4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942579">
        <w:rPr>
          <w:rFonts w:ascii="Times New Roman" w:hAnsi="Times New Roman" w:cs="Times New Roman"/>
          <w:sz w:val="28"/>
          <w:szCs w:val="20"/>
        </w:rPr>
        <w:t xml:space="preserve">учебный год, на изучение </w:t>
      </w:r>
      <w:proofErr w:type="gramStart"/>
      <w:r w:rsidRPr="00942579">
        <w:rPr>
          <w:rFonts w:ascii="Times New Roman" w:hAnsi="Times New Roman" w:cs="Times New Roman"/>
          <w:sz w:val="28"/>
          <w:szCs w:val="20"/>
        </w:rPr>
        <w:t>предмета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942579">
        <w:rPr>
          <w:rFonts w:ascii="Times New Roman" w:hAnsi="Times New Roman" w:cs="Times New Roman"/>
          <w:sz w:val="28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0"/>
        </w:rPr>
        <w:t>Профильный труд (швейное дело)</w:t>
      </w:r>
      <w:r w:rsidR="00C47504">
        <w:rPr>
          <w:rFonts w:ascii="Times New Roman" w:hAnsi="Times New Roman" w:cs="Times New Roman"/>
          <w:sz w:val="28"/>
          <w:szCs w:val="20"/>
        </w:rPr>
        <w:t>».</w:t>
      </w:r>
    </w:p>
    <w:p w:rsidR="007D2753" w:rsidRPr="001E4855" w:rsidRDefault="007D2753" w:rsidP="007D2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умения, полученные при изучении основ технологии и практических работ по разделам </w:t>
      </w:r>
      <w:proofErr w:type="gramStart"/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1E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пригодятся в будущем, а возможно станут началом освоения всей дальнейшей жизни. Освоение технологии совершенствует личностные качества. У учащихся развивается наглядно-образная память, логическое мышление, глазомер, сноровистость в работе, творческое отношение к работе, добросовестность, развитие пространственных представлений, хороший вкус, аккуратность и трудолюбие.</w:t>
      </w:r>
    </w:p>
    <w:p w:rsidR="001C244C" w:rsidRDefault="001C244C"/>
    <w:sectPr w:rsidR="001C244C" w:rsidSect="007D27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3"/>
    <w:rsid w:val="001C244C"/>
    <w:rsid w:val="007D2753"/>
    <w:rsid w:val="00C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18A4"/>
  <w15:chartTrackingRefBased/>
  <w15:docId w15:val="{657A948A-7E72-46A0-B283-C509A7C7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Ученик3</cp:lastModifiedBy>
  <cp:revision>3</cp:revision>
  <dcterms:created xsi:type="dcterms:W3CDTF">2021-09-24T05:02:00Z</dcterms:created>
  <dcterms:modified xsi:type="dcterms:W3CDTF">2024-03-04T05:42:00Z</dcterms:modified>
</cp:coreProperties>
</file>